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738" w:rsidRPr="007E09F9" w:rsidRDefault="00B41738" w:rsidP="00B41738">
      <w:pPr>
        <w:overflowPunct/>
        <w:spacing w:before="120"/>
        <w:jc w:val="center"/>
        <w:textAlignment w:val="auto"/>
        <w:rPr>
          <w:rFonts w:ascii="MS Shell Dlg 2" w:hAnsi="MS Shell Dlg 2" w:cs="MS Shell Dlg 2"/>
          <w:sz w:val="36"/>
          <w:szCs w:val="36"/>
          <w14:ligatures w14:val="standardContextual"/>
          <w14:numForm w14:val="oldStyle"/>
        </w:rPr>
      </w:pPr>
      <w:bookmarkStart w:id="0" w:name="_GoBack"/>
      <w:r w:rsidRPr="007E09F9">
        <w:rPr>
          <w:rFonts w:ascii="Cambria" w:hAnsi="Cambria"/>
          <w:color w:val="800000"/>
          <w:spacing w:val="160"/>
          <w:sz w:val="36"/>
          <w:szCs w:val="36"/>
          <w14:ligatures w14:val="standardContextual"/>
          <w14:numForm w14:val="oldStyle"/>
        </w:rPr>
        <w:t>Teaching the Novel</w:t>
      </w:r>
      <w:r w:rsidRPr="007E09F9">
        <w:rPr>
          <w:rFonts w:ascii="Cambria" w:hAnsi="Cambria"/>
          <w:color w:val="800000"/>
          <w:spacing w:val="160"/>
          <w:sz w:val="36"/>
          <w:szCs w:val="36"/>
          <w14:ligatures w14:val="standardContextual"/>
          <w14:numForm w14:val="oldStyle"/>
        </w:rPr>
        <w:br/>
      </w:r>
      <w:r w:rsidRPr="007E09F9">
        <w:rPr>
          <w:rFonts w:ascii="Cambria" w:hAnsi="Cambria"/>
          <w:color w:val="800000"/>
          <w:spacing w:val="120"/>
          <w:sz w:val="32"/>
          <w:szCs w:val="32"/>
          <w14:ligatures w14:val="standardContextual"/>
          <w14:numForm w14:val="oldStyle"/>
        </w:rPr>
        <w:t xml:space="preserve">Before, During, </w:t>
      </w:r>
      <w:proofErr w:type="gramStart"/>
      <w:r w:rsidRPr="007E09F9">
        <w:rPr>
          <w:rFonts w:ascii="Wingdings" w:hAnsi="Wingdings" w:cs="Wingdings"/>
          <w:color w:val="800000"/>
          <w:sz w:val="26"/>
          <w:szCs w:val="26"/>
          <w14:ligatures w14:val="standardContextual"/>
          <w14:numForm w14:val="oldStyle"/>
        </w:rPr>
        <w:t></w:t>
      </w:r>
      <w:r w:rsidRPr="007E09F9">
        <w:rPr>
          <w:rFonts w:ascii="Cambria" w:hAnsi="Cambria"/>
          <w:color w:val="800000"/>
          <w:spacing w:val="120"/>
          <w:sz w:val="32"/>
          <w:szCs w:val="32"/>
          <w14:ligatures w14:val="standardContextual"/>
          <w14:numForm w14:val="oldStyle"/>
        </w:rPr>
        <w:t xml:space="preserve">  </w:t>
      </w:r>
      <w:r w:rsidRPr="007E09F9">
        <w:rPr>
          <w:rFonts w:ascii="Cambria" w:hAnsi="Cambria"/>
          <w:b/>
          <w:color w:val="800000"/>
          <w:spacing w:val="120"/>
          <w:sz w:val="36"/>
          <w:szCs w:val="36"/>
          <w14:ligatures w14:val="standardContextual"/>
          <w14:numForm w14:val="oldStyle"/>
        </w:rPr>
        <w:t>AFTER</w:t>
      </w:r>
      <w:proofErr w:type="gramEnd"/>
    </w:p>
    <w:p w:rsidR="00B41738" w:rsidRPr="007E09F9" w:rsidRDefault="00B41738" w:rsidP="00B41738">
      <w:pPr>
        <w:rPr>
          <w14:ligatures w14:val="standardContextual"/>
          <w14:numForm w14:val="oldStyle"/>
        </w:rPr>
      </w:pPr>
    </w:p>
    <w:p w:rsidR="00B41738" w:rsidRPr="007E09F9" w:rsidRDefault="0058119E" w:rsidP="00B41738">
      <w:pPr>
        <w:pStyle w:val="SubItem"/>
        <w:numPr>
          <w:ilvl w:val="0"/>
          <w:numId w:val="14"/>
        </w:numPr>
        <w:spacing w:after="120"/>
        <w:rPr>
          <w14:ligatures w14:val="standardContextual"/>
          <w14:numForm w14:val="oldStyle"/>
        </w:rPr>
      </w:pPr>
      <w:r w:rsidRPr="007E09F9">
        <w:rPr>
          <w:rFonts w:ascii="Cambria" w:hAnsi="Cambria"/>
          <w:b/>
          <w:i/>
          <w14:ligatures w14:val="standardContextual"/>
          <w14:numForm w14:val="oldStyle"/>
        </w:rPr>
        <w:t>Add a chapter</w:t>
      </w:r>
    </w:p>
    <w:p w:rsidR="00D60C49" w:rsidRPr="007E09F9" w:rsidRDefault="001B66D1" w:rsidP="00B41738">
      <w:pPr>
        <w:pStyle w:val="Indent1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 xml:space="preserve">Write a short new chapter to follow the novel’s last chapter or come before the first one or to fit at a specific place in the midst of the novel. The new chapter needs to appear to be part of the original novel, so it must match in style, tone, and theme. </w:t>
      </w:r>
    </w:p>
    <w:p w:rsidR="001C270D" w:rsidRPr="007E09F9" w:rsidRDefault="001B66D1" w:rsidP="00D60C49">
      <w:pPr>
        <w:pStyle w:val="Source-1"/>
        <w:rPr>
          <w:rStyle w:val="apple-style-span"/>
          <w:i w:val="0"/>
          <w:color w:val="000000"/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>[</w:t>
      </w:r>
      <w:proofErr w:type="gramStart"/>
      <w:r w:rsidRPr="007E09F9">
        <w:rPr>
          <w14:ligatures w14:val="standardContextual"/>
          <w14:numForm w14:val="oldStyle"/>
        </w:rPr>
        <w:t>adapted</w:t>
      </w:r>
      <w:proofErr w:type="gramEnd"/>
      <w:r w:rsidRPr="007E09F9">
        <w:rPr>
          <w14:ligatures w14:val="standardContextual"/>
          <w14:numForm w14:val="oldStyle"/>
        </w:rPr>
        <w:t xml:space="preserve"> from </w:t>
      </w:r>
      <w:r w:rsidRPr="007E09F9">
        <w:rPr>
          <w:rStyle w:val="apple-style-span"/>
          <w:i w:val="0"/>
          <w:color w:val="000000"/>
          <w14:ligatures w14:val="standardContextual"/>
          <w14:numForm w14:val="oldStyle"/>
        </w:rPr>
        <w:t>Frazier L. O'Leary, Jr.; Cardozo High School; Washington, D.C.]</w:t>
      </w:r>
    </w:p>
    <w:p w:rsidR="00B41738" w:rsidRPr="007E09F9" w:rsidRDefault="00B41738" w:rsidP="00B41738">
      <w:pPr>
        <w:pStyle w:val="Indent1"/>
        <w:rPr>
          <w:rStyle w:val="apple-style-span"/>
          <w14:ligatures w14:val="standardContextual"/>
          <w14:numForm w14:val="oldStyle"/>
        </w:rPr>
      </w:pPr>
    </w:p>
    <w:p w:rsidR="00B41738" w:rsidRPr="007E09F9" w:rsidRDefault="0058119E" w:rsidP="00B41738">
      <w:pPr>
        <w:pStyle w:val="SubItem"/>
        <w:spacing w:after="120"/>
        <w:rPr>
          <w14:ligatures w14:val="standardContextual"/>
          <w14:numForm w14:val="oldStyle"/>
        </w:rPr>
      </w:pPr>
      <w:r w:rsidRPr="007E09F9">
        <w:rPr>
          <w:rFonts w:ascii="Cambria" w:hAnsi="Cambria"/>
          <w:b/>
          <w:i/>
          <w14:ligatures w14:val="standardContextual"/>
          <w14:numForm w14:val="oldStyle"/>
        </w:rPr>
        <w:t>Design a Game</w:t>
      </w:r>
    </w:p>
    <w:p w:rsidR="00B41738" w:rsidRPr="007E09F9" w:rsidRDefault="0058119E" w:rsidP="00B41738">
      <w:pPr>
        <w:pStyle w:val="Indent1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>The students’</w:t>
      </w:r>
      <w:r w:rsidR="00AF2BCB" w:rsidRPr="007E09F9">
        <w:rPr>
          <w14:ligatures w14:val="standardContextual"/>
          <w14:numForm w14:val="oldStyle"/>
        </w:rPr>
        <w:t xml:space="preserve"> first job is to make notes as they read (mind map form is great for this) under the headings of character, setting, landmarks of the journey/event</w:t>
      </w:r>
      <w:r w:rsidRPr="007E09F9">
        <w:rPr>
          <w14:ligatures w14:val="standardContextual"/>
          <w14:numForm w14:val="oldStyle"/>
        </w:rPr>
        <w:t xml:space="preserve">s, goal/treasure to be attained, as appropriate to the novel. The game </w:t>
      </w:r>
      <w:r w:rsidRPr="007E09F9">
        <w:rPr>
          <w:i/>
          <w14:ligatures w14:val="standardContextual"/>
          <w14:numForm w14:val="oldStyle"/>
        </w:rPr>
        <w:t>must</w:t>
      </w:r>
      <w:r w:rsidRPr="007E09F9">
        <w:rPr>
          <w14:ligatures w14:val="standardContextual"/>
          <w14:numForm w14:val="oldStyle"/>
        </w:rPr>
        <w:t xml:space="preserve"> stay consistent with the themes and tone of the novel.</w:t>
      </w:r>
    </w:p>
    <w:p w:rsidR="00B41738" w:rsidRPr="007E09F9" w:rsidRDefault="00AF2BCB" w:rsidP="00B41738">
      <w:pPr>
        <w:pStyle w:val="Indent1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>From there they design a proposal for their game - this must include</w:t>
      </w:r>
      <w:r w:rsidR="0058119E" w:rsidRPr="007E09F9">
        <w:rPr>
          <w14:ligatures w14:val="standardContextual"/>
          <w14:numForm w14:val="oldStyle"/>
        </w:rPr>
        <w:t xml:space="preserve"> at least six pieces:</w:t>
      </w:r>
      <w:r w:rsidRPr="007E09F9">
        <w:rPr>
          <w14:ligatures w14:val="standardContextual"/>
          <w14:numForm w14:val="oldStyle"/>
        </w:rPr>
        <w:t xml:space="preserve"> (1) Name of the game, (2)</w:t>
      </w:r>
      <w:proofErr w:type="gramStart"/>
      <w:r w:rsidRPr="007E09F9">
        <w:rPr>
          <w14:ligatures w14:val="standardContextual"/>
          <w14:numForm w14:val="oldStyle"/>
        </w:rPr>
        <w:t>  Playing</w:t>
      </w:r>
      <w:proofErr w:type="gramEnd"/>
      <w:r w:rsidRPr="007E09F9">
        <w:rPr>
          <w14:ligatures w14:val="standardContextual"/>
          <w14:numForm w14:val="oldStyle"/>
        </w:rPr>
        <w:t xml:space="preserve"> pieces—including any cards or devices accompanying it (3) Written rules, (4) Board design, and (5) Written instructions for how the game is to be played.</w:t>
      </w:r>
    </w:p>
    <w:p w:rsidR="00B41738" w:rsidRPr="007E09F9" w:rsidRDefault="00AF2BCB" w:rsidP="00B41738">
      <w:pPr>
        <w:pStyle w:val="Indent1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 xml:space="preserve">Once the students have written these notes out fairly fully, they draft a layout for the </w:t>
      </w:r>
      <w:r w:rsidR="0058119E" w:rsidRPr="007E09F9">
        <w:rPr>
          <w14:ligatures w14:val="standardContextual"/>
          <w14:numForm w14:val="oldStyle"/>
        </w:rPr>
        <w:t>f</w:t>
      </w:r>
      <w:r w:rsidRPr="007E09F9">
        <w:rPr>
          <w14:ligatures w14:val="standardContextual"/>
          <w14:numForm w14:val="oldStyle"/>
        </w:rPr>
        <w:t xml:space="preserve">ront of box </w:t>
      </w:r>
      <w:r w:rsidR="0058119E" w:rsidRPr="007E09F9">
        <w:rPr>
          <w14:ligatures w14:val="standardContextual"/>
          <w14:numForm w14:val="oldStyle"/>
        </w:rPr>
        <w:t xml:space="preserve">for the game. </w:t>
      </w:r>
      <w:r w:rsidRPr="007E09F9">
        <w:rPr>
          <w14:ligatures w14:val="standardContextual"/>
          <w14:numForm w14:val="oldStyle"/>
        </w:rPr>
        <w:t xml:space="preserve">This will then be </w:t>
      </w:r>
      <w:r w:rsidR="0058119E" w:rsidRPr="007E09F9">
        <w:rPr>
          <w14:ligatures w14:val="standardContextual"/>
          <w14:numForm w14:val="oldStyle"/>
        </w:rPr>
        <w:t>labeled</w:t>
      </w:r>
      <w:r w:rsidRPr="007E09F9">
        <w:rPr>
          <w14:ligatures w14:val="standardContextual"/>
          <w14:numForm w14:val="oldStyle"/>
        </w:rPr>
        <w:t xml:space="preserve"> with at least three visual and verbal features they intend to include and the effect they want these features to have.  </w:t>
      </w:r>
      <w:proofErr w:type="gramStart"/>
      <w:r w:rsidRPr="007E09F9">
        <w:rPr>
          <w14:ligatures w14:val="standardContextual"/>
          <w14:numForm w14:val="oldStyle"/>
        </w:rPr>
        <w:t>i.e</w:t>
      </w:r>
      <w:proofErr w:type="gramEnd"/>
      <w:r w:rsidRPr="007E09F9">
        <w:rPr>
          <w14:ligatures w14:val="standardContextual"/>
          <w14:numForm w14:val="oldStyle"/>
        </w:rPr>
        <w:t>. use of trendy lettering to attract teenage buyers.</w:t>
      </w:r>
    </w:p>
    <w:p w:rsidR="00D60C49" w:rsidRPr="007E09F9" w:rsidRDefault="00AF2BCB" w:rsidP="00B41738">
      <w:pPr>
        <w:pStyle w:val="Indent1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 xml:space="preserve">Once </w:t>
      </w:r>
      <w:r w:rsidR="0058119E" w:rsidRPr="007E09F9">
        <w:rPr>
          <w14:ligatures w14:val="standardContextual"/>
          <w14:numForm w14:val="oldStyle"/>
        </w:rPr>
        <w:t xml:space="preserve">students have </w:t>
      </w:r>
      <w:r w:rsidRPr="007E09F9">
        <w:rPr>
          <w14:ligatures w14:val="standardContextual"/>
          <w14:numForm w14:val="oldStyle"/>
        </w:rPr>
        <w:t xml:space="preserve">discussed </w:t>
      </w:r>
      <w:r w:rsidR="0058119E" w:rsidRPr="007E09F9">
        <w:rPr>
          <w14:ligatures w14:val="standardContextual"/>
          <w14:numForm w14:val="oldStyle"/>
        </w:rPr>
        <w:t xml:space="preserve">their </w:t>
      </w:r>
      <w:r w:rsidRPr="007E09F9">
        <w:rPr>
          <w14:ligatures w14:val="standardContextual"/>
          <w14:numForm w14:val="oldStyle"/>
        </w:rPr>
        <w:t xml:space="preserve">proposal with the </w:t>
      </w:r>
      <w:r w:rsidR="0058119E" w:rsidRPr="007E09F9">
        <w:rPr>
          <w14:ligatures w14:val="standardContextual"/>
          <w14:numForm w14:val="oldStyle"/>
        </w:rPr>
        <w:t xml:space="preserve">teacher, </w:t>
      </w:r>
      <w:r w:rsidRPr="007E09F9">
        <w:rPr>
          <w14:ligatures w14:val="standardContextual"/>
          <w14:numForm w14:val="oldStyle"/>
        </w:rPr>
        <w:t xml:space="preserve">and both </w:t>
      </w:r>
      <w:r w:rsidR="0058119E" w:rsidRPr="007E09F9">
        <w:rPr>
          <w14:ligatures w14:val="standardContextual"/>
          <w14:numForm w14:val="oldStyle"/>
        </w:rPr>
        <w:t xml:space="preserve">are </w:t>
      </w:r>
      <w:r w:rsidRPr="007E09F9">
        <w:rPr>
          <w14:ligatures w14:val="standardContextual"/>
          <w14:numForm w14:val="oldStyle"/>
        </w:rPr>
        <w:t xml:space="preserve">happy with any </w:t>
      </w:r>
      <w:r w:rsidR="0058119E" w:rsidRPr="007E09F9">
        <w:rPr>
          <w14:ligatures w14:val="standardContextual"/>
          <w14:numForm w14:val="oldStyle"/>
        </w:rPr>
        <w:t xml:space="preserve">needed </w:t>
      </w:r>
      <w:r w:rsidRPr="007E09F9">
        <w:rPr>
          <w14:ligatures w14:val="standardContextual"/>
          <w14:numForm w14:val="oldStyle"/>
        </w:rPr>
        <w:t>changes, additions or compromises</w:t>
      </w:r>
      <w:r w:rsidR="0058119E" w:rsidRPr="007E09F9">
        <w:rPr>
          <w14:ligatures w14:val="standardContextual"/>
          <w14:numForm w14:val="oldStyle"/>
        </w:rPr>
        <w:t xml:space="preserve">, students being </w:t>
      </w:r>
      <w:r w:rsidRPr="007E09F9">
        <w:rPr>
          <w14:ligatures w14:val="standardContextual"/>
          <w14:numForm w14:val="oldStyle"/>
        </w:rPr>
        <w:t>the final production</w:t>
      </w:r>
      <w:r w:rsidR="0058119E" w:rsidRPr="007E09F9">
        <w:rPr>
          <w14:ligatures w14:val="standardContextual"/>
          <w14:numForm w14:val="oldStyle"/>
        </w:rPr>
        <w:t>.</w:t>
      </w:r>
    </w:p>
    <w:p w:rsidR="00AF2BCB" w:rsidRPr="007E09F9" w:rsidRDefault="00AF2BCB" w:rsidP="00D60C49">
      <w:pPr>
        <w:pStyle w:val="Source-1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>[</w:t>
      </w:r>
      <w:proofErr w:type="gramStart"/>
      <w:r w:rsidRPr="007E09F9">
        <w:rPr>
          <w14:ligatures w14:val="standardContextual"/>
          <w14:numForm w14:val="oldStyle"/>
        </w:rPr>
        <w:t>adapted</w:t>
      </w:r>
      <w:proofErr w:type="gramEnd"/>
      <w:r w:rsidRPr="007E09F9">
        <w:rPr>
          <w14:ligatures w14:val="standardContextual"/>
          <w14:numForm w14:val="oldStyle"/>
        </w:rPr>
        <w:t xml:space="preserve"> from Sharon Stewart; </w:t>
      </w:r>
      <w:proofErr w:type="spellStart"/>
      <w:r w:rsidRPr="007E09F9">
        <w:rPr>
          <w14:ligatures w14:val="standardContextual"/>
          <w14:numForm w14:val="oldStyle"/>
        </w:rPr>
        <w:t>Whitianga</w:t>
      </w:r>
      <w:proofErr w:type="spellEnd"/>
      <w:r w:rsidRPr="007E09F9">
        <w:rPr>
          <w14:ligatures w14:val="standardContextual"/>
          <w14:numForm w14:val="oldStyle"/>
        </w:rPr>
        <w:t>, New Zealand. (</w:t>
      </w:r>
      <w:hyperlink r:id="rId8" w:history="1">
        <w:r w:rsidRPr="007E09F9">
          <w:rPr>
            <w14:ligatures w14:val="standardContextual"/>
            <w14:numForm w14:val="oldStyle"/>
          </w:rPr>
          <w:t>rsalisbury@xtra.co.nz</w:t>
        </w:r>
      </w:hyperlink>
      <w:r w:rsidRPr="007E09F9">
        <w:rPr>
          <w14:ligatures w14:val="standardContextual"/>
          <w14:numForm w14:val="oldStyle"/>
        </w:rPr>
        <w:t>)</w:t>
      </w:r>
      <w:r w:rsidR="0058119E" w:rsidRPr="007E09F9">
        <w:rPr>
          <w14:ligatures w14:val="standardContextual"/>
          <w14:numForm w14:val="oldStyle"/>
        </w:rPr>
        <w:t>]</w:t>
      </w:r>
    </w:p>
    <w:p w:rsidR="00B41738" w:rsidRPr="007E09F9" w:rsidRDefault="00B41738" w:rsidP="00B41738">
      <w:pPr>
        <w:pStyle w:val="Indent1"/>
        <w:rPr>
          <w14:ligatures w14:val="standardContextual"/>
          <w14:numForm w14:val="oldStyle"/>
        </w:rPr>
      </w:pPr>
    </w:p>
    <w:p w:rsidR="00B41738" w:rsidRPr="007E09F9" w:rsidRDefault="00B41738" w:rsidP="00B41738">
      <w:pPr>
        <w:pStyle w:val="SubItem"/>
        <w:spacing w:after="120"/>
        <w:rPr>
          <w:rFonts w:ascii="Cambria" w:hAnsi="Cambria"/>
          <w:b/>
          <w:i/>
          <w14:ligatures w14:val="standardContextual"/>
          <w14:numForm w14:val="oldStyle"/>
        </w:rPr>
      </w:pPr>
      <w:r w:rsidRPr="007E09F9">
        <w:rPr>
          <w:rFonts w:ascii="Cambria" w:hAnsi="Cambria"/>
          <w:b/>
          <w:i/>
          <w14:ligatures w14:val="standardContextual"/>
          <w14:numForm w14:val="oldStyle"/>
        </w:rPr>
        <w:t>Rewrite a passage</w:t>
      </w:r>
    </w:p>
    <w:p w:rsidR="00AF2BCB" w:rsidRPr="007E09F9" w:rsidRDefault="00B41738" w:rsidP="00B41738">
      <w:pPr>
        <w:pStyle w:val="Indent1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>Students rewrite a passage, either imitating the style of a different writer (a piece of Hemingway as Faulkner might have done it) OR changing the point of view.</w:t>
      </w:r>
    </w:p>
    <w:p w:rsidR="00B41738" w:rsidRPr="007E09F9" w:rsidRDefault="00B41738" w:rsidP="00B41738">
      <w:pPr>
        <w:pStyle w:val="Indent1"/>
        <w:rPr>
          <w14:ligatures w14:val="standardContextual"/>
          <w14:numForm w14:val="oldStyle"/>
        </w:rPr>
      </w:pPr>
    </w:p>
    <w:p w:rsidR="00B41738" w:rsidRPr="007E09F9" w:rsidRDefault="00B41738" w:rsidP="00B41738">
      <w:pPr>
        <w:pStyle w:val="SubItem"/>
        <w:spacing w:after="120"/>
        <w:rPr>
          <w:rFonts w:ascii="Cambria" w:hAnsi="Cambria"/>
          <w:b/>
          <w:i/>
          <w14:ligatures w14:val="standardContextual"/>
          <w14:numForm w14:val="oldStyle"/>
        </w:rPr>
      </w:pPr>
      <w:r w:rsidRPr="007E09F9">
        <w:rPr>
          <w:rFonts w:ascii="Cambria" w:hAnsi="Cambria"/>
          <w:b/>
          <w:i/>
          <w14:ligatures w14:val="standardContextual"/>
          <w14:numForm w14:val="oldStyle"/>
        </w:rPr>
        <w:t>Prepare a movie treatment</w:t>
      </w:r>
    </w:p>
    <w:p w:rsidR="00B41738" w:rsidRPr="007E09F9" w:rsidRDefault="00B41738" w:rsidP="00B41738">
      <w:pPr>
        <w:pStyle w:val="Indent1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 xml:space="preserve">Students prepare a movie proposal for a film of the novel. They are to include, with </w:t>
      </w:r>
      <w:r w:rsidR="008533CA" w:rsidRPr="007E09F9">
        <w:rPr>
          <w14:ligatures w14:val="standardContextual"/>
          <w14:numForm w14:val="oldStyle"/>
        </w:rPr>
        <w:t xml:space="preserve">specific </w:t>
      </w:r>
      <w:r w:rsidRPr="007E09F9">
        <w:rPr>
          <w14:ligatures w14:val="standardContextual"/>
          <w14:numForm w14:val="oldStyle"/>
        </w:rPr>
        <w:t>written explanation for each:</w:t>
      </w:r>
    </w:p>
    <w:p w:rsidR="00B41738" w:rsidRPr="007E09F9" w:rsidRDefault="00B41738" w:rsidP="00B41738">
      <w:pPr>
        <w:pStyle w:val="Item-Sub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 xml:space="preserve">a complete cast (actual actors—living or not), </w:t>
      </w:r>
    </w:p>
    <w:p w:rsidR="00B41738" w:rsidRPr="007E09F9" w:rsidRDefault="00B41738" w:rsidP="00B41738">
      <w:pPr>
        <w:pStyle w:val="Item-Sub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>a director</w:t>
      </w:r>
    </w:p>
    <w:p w:rsidR="00B41738" w:rsidRPr="007E09F9" w:rsidRDefault="00B41738" w:rsidP="00B41738">
      <w:pPr>
        <w:pStyle w:val="Item-Sub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>a detailed description and rendering of two set designs</w:t>
      </w:r>
    </w:p>
    <w:p w:rsidR="00B41738" w:rsidRPr="007E09F9" w:rsidRDefault="00B41738" w:rsidP="00B41738">
      <w:pPr>
        <w:pStyle w:val="Item-Sub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>a description of the music, specifying the composer(s)</w:t>
      </w:r>
    </w:p>
    <w:p w:rsidR="00054047" w:rsidRPr="007E09F9" w:rsidRDefault="00054047" w:rsidP="00B41738">
      <w:pPr>
        <w:pStyle w:val="Item-Sub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>a poster or full-page newspaper ad</w:t>
      </w:r>
    </w:p>
    <w:p w:rsidR="00B41738" w:rsidRPr="007E09F9" w:rsidRDefault="00B41738" w:rsidP="00B41738">
      <w:pPr>
        <w:pStyle w:val="Item-Sub"/>
        <w:rPr>
          <w14:ligatures w14:val="standardContextual"/>
          <w14:numForm w14:val="oldStyle"/>
        </w:rPr>
      </w:pPr>
      <w:r w:rsidRPr="007E09F9">
        <w:rPr>
          <w14:ligatures w14:val="standardContextual"/>
          <w14:numForm w14:val="oldStyle"/>
        </w:rPr>
        <w:t>a story summary, specifying what will be included and what will be omitted</w:t>
      </w:r>
      <w:bookmarkEnd w:id="0"/>
    </w:p>
    <w:sectPr w:rsidR="00B41738" w:rsidRPr="007E09F9" w:rsidSect="00AB3999">
      <w:endnotePr>
        <w:numFmt w:val="decimal"/>
      </w:endnotePr>
      <w:type w:val="continuous"/>
      <w:pgSz w:w="12240" w:h="15840"/>
      <w:pgMar w:top="1417" w:right="1440" w:bottom="1417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D51" w:rsidRDefault="00C55D51" w:rsidP="0058119E"/>
  </w:endnote>
  <w:endnote w:type="continuationSeparator" w:id="0">
    <w:p w:rsidR="00C55D51" w:rsidRDefault="00C55D51" w:rsidP="0058119E">
      <w:r>
        <w:t xml:space="preserve"> </w:t>
      </w:r>
    </w:p>
  </w:endnote>
  <w:endnote w:type="continuationNotice" w:id="1">
    <w:p w:rsidR="00C55D51" w:rsidRDefault="00C55D51" w:rsidP="0058119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D51" w:rsidRDefault="00C55D51" w:rsidP="0058119E">
      <w:r>
        <w:separator/>
      </w:r>
    </w:p>
  </w:footnote>
  <w:footnote w:type="continuationSeparator" w:id="0">
    <w:p w:rsidR="00C55D51" w:rsidRDefault="00C55D51" w:rsidP="00581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205"/>
    <w:multiLevelType w:val="hybridMultilevel"/>
    <w:tmpl w:val="99BA083A"/>
    <w:lvl w:ilvl="0" w:tplc="0BDC463E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42B44"/>
    <w:multiLevelType w:val="hybridMultilevel"/>
    <w:tmpl w:val="147C2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F3D42"/>
    <w:multiLevelType w:val="hybridMultilevel"/>
    <w:tmpl w:val="277E6DE0"/>
    <w:lvl w:ilvl="0" w:tplc="B6D815AA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6D00C7"/>
    <w:multiLevelType w:val="hybridMultilevel"/>
    <w:tmpl w:val="9A3ED500"/>
    <w:lvl w:ilvl="0" w:tplc="01520C1A">
      <w:start w:val="1"/>
      <w:numFmt w:val="decimal"/>
      <w:pStyle w:val="SubItem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FA0B31"/>
    <w:multiLevelType w:val="hybridMultilevel"/>
    <w:tmpl w:val="812C02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BF5D9D"/>
    <w:multiLevelType w:val="hybridMultilevel"/>
    <w:tmpl w:val="8E9A5642"/>
    <w:lvl w:ilvl="0" w:tplc="72CA3A02">
      <w:start w:val="1"/>
      <w:numFmt w:val="lowerLetter"/>
      <w:pStyle w:val="Heading4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962D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3B130697"/>
    <w:multiLevelType w:val="hybridMultilevel"/>
    <w:tmpl w:val="DC0AF2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EB248F"/>
    <w:multiLevelType w:val="hybridMultilevel"/>
    <w:tmpl w:val="EF0AF7DC"/>
    <w:lvl w:ilvl="0" w:tplc="5608DEEA">
      <w:start w:val="1"/>
      <w:numFmt w:val="lowerLetter"/>
      <w:pStyle w:val="Item-Sub"/>
      <w:lvlText w:val="%1)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9">
    <w:nsid w:val="7EDF154E"/>
    <w:multiLevelType w:val="hybridMultilevel"/>
    <w:tmpl w:val="54EEC738"/>
    <w:lvl w:ilvl="0" w:tplc="3A8A35E4">
      <w:start w:val="1"/>
      <w:numFmt w:val="upperLetter"/>
      <w:pStyle w:val="Heading2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3"/>
    <w:lvlOverride w:ilvl="0">
      <w:startOverride w:val="1"/>
    </w:lvlOverride>
  </w:num>
  <w:num w:numId="10">
    <w:abstractNumId w:val="1"/>
  </w:num>
  <w:num w:numId="11">
    <w:abstractNumId w:val="3"/>
    <w:lvlOverride w:ilvl="0">
      <w:startOverride w:val="1"/>
    </w:lvlOverride>
  </w:num>
  <w:num w:numId="12">
    <w:abstractNumId w:val="3"/>
  </w:num>
  <w:num w:numId="13">
    <w:abstractNumId w:val="3"/>
  </w:num>
  <w:num w:numId="14">
    <w:abstractNumId w:val="3"/>
    <w:lvlOverride w:ilvl="0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F40"/>
    <w:rsid w:val="000050FF"/>
    <w:rsid w:val="00050864"/>
    <w:rsid w:val="00054047"/>
    <w:rsid w:val="000C17EE"/>
    <w:rsid w:val="00160AAE"/>
    <w:rsid w:val="001828C7"/>
    <w:rsid w:val="001B66D1"/>
    <w:rsid w:val="001C270D"/>
    <w:rsid w:val="00281812"/>
    <w:rsid w:val="00375515"/>
    <w:rsid w:val="003C4184"/>
    <w:rsid w:val="004504E5"/>
    <w:rsid w:val="004A342F"/>
    <w:rsid w:val="004D757B"/>
    <w:rsid w:val="00580CA6"/>
    <w:rsid w:val="0058119E"/>
    <w:rsid w:val="00625B7E"/>
    <w:rsid w:val="00671423"/>
    <w:rsid w:val="007E09F9"/>
    <w:rsid w:val="008533CA"/>
    <w:rsid w:val="008B3918"/>
    <w:rsid w:val="00A34CA3"/>
    <w:rsid w:val="00AB3999"/>
    <w:rsid w:val="00AF2BCB"/>
    <w:rsid w:val="00B14BB7"/>
    <w:rsid w:val="00B41738"/>
    <w:rsid w:val="00C01B84"/>
    <w:rsid w:val="00C55D51"/>
    <w:rsid w:val="00CB2675"/>
    <w:rsid w:val="00D60C49"/>
    <w:rsid w:val="00E10F40"/>
    <w:rsid w:val="00E31AC3"/>
    <w:rsid w:val="00E70CDD"/>
    <w:rsid w:val="00EB075E"/>
    <w:rsid w:val="00EE6589"/>
    <w:rsid w:val="00FA0FF2"/>
    <w:rsid w:val="00FF427A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19E"/>
    <w:pPr>
      <w:keepLines/>
      <w:tabs>
        <w:tab w:val="left" w:pos="-720"/>
        <w:tab w:val="left" w:pos="540"/>
        <w:tab w:val="left" w:pos="900"/>
        <w:tab w:val="left" w:pos="1260"/>
        <w:tab w:val="left" w:pos="16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alibri" w:hAnsi="Calibri"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4BB7"/>
    <w:pPr>
      <w:keepNext/>
      <w:spacing w:before="240" w:after="60"/>
      <w:outlineLvl w:val="0"/>
    </w:pPr>
    <w:rPr>
      <w:rFonts w:ascii="Cambria" w:eastAsia="Malgun Gothic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Item"/>
    <w:next w:val="Normal"/>
    <w:link w:val="Heading2Char"/>
    <w:unhideWhenUsed/>
    <w:qFormat/>
    <w:rsid w:val="008B3918"/>
    <w:pPr>
      <w:numPr>
        <w:numId w:val="3"/>
      </w:numPr>
      <w:tabs>
        <w:tab w:val="clear" w:pos="-720"/>
        <w:tab w:val="clear" w:pos="0"/>
        <w:tab w:val="clear" w:pos="540"/>
        <w:tab w:val="left" w:pos="360"/>
      </w:tabs>
      <w:ind w:left="360"/>
      <w:outlineLvl w:val="1"/>
    </w:pPr>
  </w:style>
  <w:style w:type="paragraph" w:styleId="Heading3">
    <w:name w:val="heading 3"/>
    <w:basedOn w:val="SubItem"/>
    <w:next w:val="Normal"/>
    <w:link w:val="Heading3Char"/>
    <w:unhideWhenUsed/>
    <w:qFormat/>
    <w:rsid w:val="00B14BB7"/>
    <w:pPr>
      <w:outlineLvl w:val="2"/>
    </w:pPr>
  </w:style>
  <w:style w:type="paragraph" w:styleId="Heading5">
    <w:name w:val="heading 5"/>
    <w:basedOn w:val="Heading43"/>
    <w:next w:val="Normal"/>
    <w:link w:val="Heading5Char"/>
    <w:unhideWhenUsed/>
    <w:qFormat/>
    <w:rsid w:val="00B14BB7"/>
    <w:pPr>
      <w:outlineLvl w:val="4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Item">
    <w:name w:val="Item"/>
    <w:basedOn w:val="Normal"/>
    <w:link w:val="ItemChar"/>
    <w:qFormat/>
    <w:rsid w:val="00050864"/>
    <w:pPr>
      <w:keepNext/>
      <w:pBdr>
        <w:top w:val="single" w:sz="4" w:space="3" w:color="948A54"/>
      </w:pBdr>
      <w:tabs>
        <w:tab w:val="left" w:pos="0"/>
      </w:tabs>
      <w:spacing w:after="120"/>
      <w:ind w:left="547" w:hanging="547"/>
    </w:pPr>
  </w:style>
  <w:style w:type="paragraph" w:customStyle="1" w:styleId="SubItem">
    <w:name w:val="SubItem"/>
    <w:basedOn w:val="Normal"/>
    <w:link w:val="SubItemChar"/>
    <w:qFormat/>
    <w:rsid w:val="00281812"/>
    <w:pPr>
      <w:numPr>
        <w:numId w:val="1"/>
      </w:numPr>
      <w:tabs>
        <w:tab w:val="left" w:pos="792"/>
      </w:tabs>
      <w:spacing w:after="60"/>
    </w:pPr>
  </w:style>
  <w:style w:type="character" w:customStyle="1" w:styleId="ItemChar">
    <w:name w:val="Item Char"/>
    <w:link w:val="Item"/>
    <w:rsid w:val="00050864"/>
    <w:rPr>
      <w:rFonts w:ascii="Calibri" w:hAnsi="Calibri" w:cs="Calibri"/>
      <w:sz w:val="24"/>
      <w:szCs w:val="24"/>
    </w:rPr>
  </w:style>
  <w:style w:type="character" w:customStyle="1" w:styleId="Heading2Char">
    <w:name w:val="Heading 2 Char"/>
    <w:link w:val="Heading2"/>
    <w:rsid w:val="008B3918"/>
    <w:rPr>
      <w:rFonts w:ascii="Calibri" w:hAnsi="Calibri" w:cs="Calibri"/>
      <w:sz w:val="24"/>
      <w:szCs w:val="24"/>
    </w:rPr>
  </w:style>
  <w:style w:type="character" w:customStyle="1" w:styleId="SubItemChar">
    <w:name w:val="SubItem Char"/>
    <w:link w:val="SubItem"/>
    <w:rsid w:val="00281812"/>
    <w:rPr>
      <w:rFonts w:ascii="Calibri" w:hAnsi="Calibri" w:cs="Calibri"/>
      <w:sz w:val="24"/>
      <w:szCs w:val="24"/>
    </w:rPr>
  </w:style>
  <w:style w:type="character" w:customStyle="1" w:styleId="Heading3Char">
    <w:name w:val="Heading 3 Char"/>
    <w:link w:val="Heading3"/>
    <w:rsid w:val="00B14BB7"/>
    <w:rPr>
      <w:rFonts w:ascii="Calibri" w:hAnsi="Calibri" w:cs="Calibri"/>
      <w:sz w:val="24"/>
      <w:szCs w:val="24"/>
    </w:rPr>
  </w:style>
  <w:style w:type="paragraph" w:customStyle="1" w:styleId="Heading43">
    <w:name w:val="Heading 43"/>
    <w:basedOn w:val="Heading3"/>
    <w:qFormat/>
    <w:rsid w:val="00B14BB7"/>
    <w:pPr>
      <w:numPr>
        <w:numId w:val="8"/>
      </w:numPr>
      <w:tabs>
        <w:tab w:val="clear" w:pos="792"/>
        <w:tab w:val="left" w:pos="1080"/>
      </w:tabs>
      <w:ind w:left="1080"/>
    </w:pPr>
  </w:style>
  <w:style w:type="character" w:customStyle="1" w:styleId="Heading1Char">
    <w:name w:val="Heading 1 Char"/>
    <w:link w:val="Heading1"/>
    <w:rsid w:val="00B14BB7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link w:val="Heading5"/>
    <w:rsid w:val="00B14BB7"/>
    <w:rPr>
      <w:rFonts w:ascii="Calibri" w:hAnsi="Calibri" w:cs="Calibri"/>
      <w:sz w:val="24"/>
      <w:szCs w:val="24"/>
    </w:rPr>
  </w:style>
  <w:style w:type="character" w:customStyle="1" w:styleId="apple-style-span">
    <w:name w:val="apple-style-span"/>
    <w:basedOn w:val="DefaultParagraphFont"/>
    <w:rsid w:val="001B66D1"/>
  </w:style>
  <w:style w:type="paragraph" w:styleId="Header">
    <w:name w:val="header"/>
    <w:basedOn w:val="Normal"/>
    <w:link w:val="HeaderChar"/>
    <w:uiPriority w:val="99"/>
    <w:unhideWhenUsed/>
    <w:rsid w:val="00AF2BCB"/>
    <w:pPr>
      <w:tabs>
        <w:tab w:val="center" w:pos="4680"/>
        <w:tab w:val="right" w:pos="9360"/>
      </w:tabs>
      <w:overflowPunct/>
      <w:autoSpaceDE/>
      <w:autoSpaceDN/>
      <w:adjustRightInd/>
      <w:spacing w:after="200" w:line="276" w:lineRule="auto"/>
      <w:textAlignment w:val="auto"/>
    </w:pPr>
    <w:rPr>
      <w:rFonts w:eastAsia="Malgun Gothic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AF2BCB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AF2BCB"/>
    <w:rPr>
      <w:i/>
      <w:iCs/>
    </w:rPr>
  </w:style>
  <w:style w:type="character" w:styleId="Hyperlink">
    <w:name w:val="Hyperlink"/>
    <w:uiPriority w:val="99"/>
    <w:unhideWhenUsed/>
    <w:rsid w:val="00AF2BCB"/>
    <w:rPr>
      <w:color w:val="0000FF"/>
      <w:u w:val="single"/>
    </w:rPr>
  </w:style>
  <w:style w:type="paragraph" w:customStyle="1" w:styleId="Indent1">
    <w:name w:val="Indent1"/>
    <w:basedOn w:val="SubItem"/>
    <w:link w:val="Indent1Char"/>
    <w:qFormat/>
    <w:rsid w:val="00B41738"/>
    <w:pPr>
      <w:numPr>
        <w:numId w:val="0"/>
      </w:numPr>
      <w:spacing w:after="0"/>
      <w:ind w:left="720" w:firstLine="144"/>
    </w:pPr>
  </w:style>
  <w:style w:type="paragraph" w:customStyle="1" w:styleId="Item-Sub">
    <w:name w:val="Item-Sub"/>
    <w:basedOn w:val="Indent1"/>
    <w:link w:val="Item-SubChar"/>
    <w:qFormat/>
    <w:rsid w:val="00B41738"/>
    <w:pPr>
      <w:numPr>
        <w:numId w:val="15"/>
      </w:numPr>
    </w:pPr>
  </w:style>
  <w:style w:type="character" w:customStyle="1" w:styleId="Indent1Char">
    <w:name w:val="Indent1 Char"/>
    <w:basedOn w:val="SubItemChar"/>
    <w:link w:val="Indent1"/>
    <w:rsid w:val="00B41738"/>
    <w:rPr>
      <w:rFonts w:ascii="Calibri" w:hAnsi="Calibri" w:cs="Calibri"/>
      <w:sz w:val="24"/>
      <w:szCs w:val="24"/>
    </w:rPr>
  </w:style>
  <w:style w:type="paragraph" w:customStyle="1" w:styleId="Source-1">
    <w:name w:val="Source-1"/>
    <w:basedOn w:val="Indent1"/>
    <w:link w:val="Source-1Char"/>
    <w:qFormat/>
    <w:rsid w:val="00D60C49"/>
    <w:pPr>
      <w:jc w:val="right"/>
    </w:pPr>
    <w:rPr>
      <w:rFonts w:asciiTheme="majorHAnsi" w:hAnsiTheme="majorHAnsi"/>
      <w:i/>
      <w:sz w:val="20"/>
      <w:szCs w:val="20"/>
    </w:rPr>
  </w:style>
  <w:style w:type="character" w:customStyle="1" w:styleId="Item-SubChar">
    <w:name w:val="Item-Sub Char"/>
    <w:basedOn w:val="Indent1Char"/>
    <w:link w:val="Item-Sub"/>
    <w:rsid w:val="00B41738"/>
    <w:rPr>
      <w:rFonts w:ascii="Calibri" w:hAnsi="Calibri" w:cs="Calibri"/>
      <w:sz w:val="24"/>
      <w:szCs w:val="24"/>
    </w:rPr>
  </w:style>
  <w:style w:type="character" w:customStyle="1" w:styleId="Source-1Char">
    <w:name w:val="Source-1 Char"/>
    <w:basedOn w:val="Indent1Char"/>
    <w:link w:val="Source-1"/>
    <w:rsid w:val="00D60C49"/>
    <w:rPr>
      <w:rFonts w:asciiTheme="majorHAnsi" w:hAnsiTheme="majorHAnsi" w:cs="Calibri"/>
      <w:i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19E"/>
    <w:pPr>
      <w:keepLines/>
      <w:tabs>
        <w:tab w:val="left" w:pos="-720"/>
        <w:tab w:val="left" w:pos="540"/>
        <w:tab w:val="left" w:pos="900"/>
        <w:tab w:val="left" w:pos="1260"/>
        <w:tab w:val="left" w:pos="16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alibri" w:hAnsi="Calibri" w:cs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4BB7"/>
    <w:pPr>
      <w:keepNext/>
      <w:spacing w:before="240" w:after="60"/>
      <w:outlineLvl w:val="0"/>
    </w:pPr>
    <w:rPr>
      <w:rFonts w:ascii="Cambria" w:eastAsia="Malgun Gothic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Item"/>
    <w:next w:val="Normal"/>
    <w:link w:val="Heading2Char"/>
    <w:unhideWhenUsed/>
    <w:qFormat/>
    <w:rsid w:val="008B3918"/>
    <w:pPr>
      <w:numPr>
        <w:numId w:val="3"/>
      </w:numPr>
      <w:tabs>
        <w:tab w:val="clear" w:pos="-720"/>
        <w:tab w:val="clear" w:pos="0"/>
        <w:tab w:val="clear" w:pos="540"/>
        <w:tab w:val="left" w:pos="360"/>
      </w:tabs>
      <w:ind w:left="360"/>
      <w:outlineLvl w:val="1"/>
    </w:pPr>
  </w:style>
  <w:style w:type="paragraph" w:styleId="Heading3">
    <w:name w:val="heading 3"/>
    <w:basedOn w:val="SubItem"/>
    <w:next w:val="Normal"/>
    <w:link w:val="Heading3Char"/>
    <w:unhideWhenUsed/>
    <w:qFormat/>
    <w:rsid w:val="00B14BB7"/>
    <w:pPr>
      <w:outlineLvl w:val="2"/>
    </w:pPr>
  </w:style>
  <w:style w:type="paragraph" w:styleId="Heading5">
    <w:name w:val="heading 5"/>
    <w:basedOn w:val="Heading43"/>
    <w:next w:val="Normal"/>
    <w:link w:val="Heading5Char"/>
    <w:unhideWhenUsed/>
    <w:qFormat/>
    <w:rsid w:val="00B14BB7"/>
    <w:pPr>
      <w:outlineLvl w:val="4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Item">
    <w:name w:val="Item"/>
    <w:basedOn w:val="Normal"/>
    <w:link w:val="ItemChar"/>
    <w:qFormat/>
    <w:rsid w:val="00050864"/>
    <w:pPr>
      <w:keepNext/>
      <w:pBdr>
        <w:top w:val="single" w:sz="4" w:space="3" w:color="948A54"/>
      </w:pBdr>
      <w:tabs>
        <w:tab w:val="left" w:pos="0"/>
      </w:tabs>
      <w:spacing w:after="120"/>
      <w:ind w:left="547" w:hanging="547"/>
    </w:pPr>
  </w:style>
  <w:style w:type="paragraph" w:customStyle="1" w:styleId="SubItem">
    <w:name w:val="SubItem"/>
    <w:basedOn w:val="Normal"/>
    <w:link w:val="SubItemChar"/>
    <w:qFormat/>
    <w:rsid w:val="00281812"/>
    <w:pPr>
      <w:numPr>
        <w:numId w:val="1"/>
      </w:numPr>
      <w:tabs>
        <w:tab w:val="left" w:pos="792"/>
      </w:tabs>
      <w:spacing w:after="60"/>
    </w:pPr>
  </w:style>
  <w:style w:type="character" w:customStyle="1" w:styleId="ItemChar">
    <w:name w:val="Item Char"/>
    <w:link w:val="Item"/>
    <w:rsid w:val="00050864"/>
    <w:rPr>
      <w:rFonts w:ascii="Calibri" w:hAnsi="Calibri" w:cs="Calibri"/>
      <w:sz w:val="24"/>
      <w:szCs w:val="24"/>
    </w:rPr>
  </w:style>
  <w:style w:type="character" w:customStyle="1" w:styleId="Heading2Char">
    <w:name w:val="Heading 2 Char"/>
    <w:link w:val="Heading2"/>
    <w:rsid w:val="008B3918"/>
    <w:rPr>
      <w:rFonts w:ascii="Calibri" w:hAnsi="Calibri" w:cs="Calibri"/>
      <w:sz w:val="24"/>
      <w:szCs w:val="24"/>
    </w:rPr>
  </w:style>
  <w:style w:type="character" w:customStyle="1" w:styleId="SubItemChar">
    <w:name w:val="SubItem Char"/>
    <w:link w:val="SubItem"/>
    <w:rsid w:val="00281812"/>
    <w:rPr>
      <w:rFonts w:ascii="Calibri" w:hAnsi="Calibri" w:cs="Calibri"/>
      <w:sz w:val="24"/>
      <w:szCs w:val="24"/>
    </w:rPr>
  </w:style>
  <w:style w:type="character" w:customStyle="1" w:styleId="Heading3Char">
    <w:name w:val="Heading 3 Char"/>
    <w:link w:val="Heading3"/>
    <w:rsid w:val="00B14BB7"/>
    <w:rPr>
      <w:rFonts w:ascii="Calibri" w:hAnsi="Calibri" w:cs="Calibri"/>
      <w:sz w:val="24"/>
      <w:szCs w:val="24"/>
    </w:rPr>
  </w:style>
  <w:style w:type="paragraph" w:customStyle="1" w:styleId="Heading43">
    <w:name w:val="Heading 43"/>
    <w:basedOn w:val="Heading3"/>
    <w:qFormat/>
    <w:rsid w:val="00B14BB7"/>
    <w:pPr>
      <w:numPr>
        <w:numId w:val="8"/>
      </w:numPr>
      <w:tabs>
        <w:tab w:val="clear" w:pos="792"/>
        <w:tab w:val="left" w:pos="1080"/>
      </w:tabs>
      <w:ind w:left="1080"/>
    </w:pPr>
  </w:style>
  <w:style w:type="character" w:customStyle="1" w:styleId="Heading1Char">
    <w:name w:val="Heading 1 Char"/>
    <w:link w:val="Heading1"/>
    <w:rsid w:val="00B14BB7"/>
    <w:rPr>
      <w:rFonts w:ascii="Cambria" w:eastAsia="Malgun Gothic" w:hAnsi="Cambria" w:cs="Times New Roman"/>
      <w:b/>
      <w:bCs/>
      <w:kern w:val="32"/>
      <w:sz w:val="32"/>
      <w:szCs w:val="32"/>
    </w:rPr>
  </w:style>
  <w:style w:type="character" w:customStyle="1" w:styleId="Heading5Char">
    <w:name w:val="Heading 5 Char"/>
    <w:link w:val="Heading5"/>
    <w:rsid w:val="00B14BB7"/>
    <w:rPr>
      <w:rFonts w:ascii="Calibri" w:hAnsi="Calibri" w:cs="Calibri"/>
      <w:sz w:val="24"/>
      <w:szCs w:val="24"/>
    </w:rPr>
  </w:style>
  <w:style w:type="character" w:customStyle="1" w:styleId="apple-style-span">
    <w:name w:val="apple-style-span"/>
    <w:basedOn w:val="DefaultParagraphFont"/>
    <w:rsid w:val="001B66D1"/>
  </w:style>
  <w:style w:type="paragraph" w:styleId="Header">
    <w:name w:val="header"/>
    <w:basedOn w:val="Normal"/>
    <w:link w:val="HeaderChar"/>
    <w:uiPriority w:val="99"/>
    <w:unhideWhenUsed/>
    <w:rsid w:val="00AF2BCB"/>
    <w:pPr>
      <w:tabs>
        <w:tab w:val="center" w:pos="4680"/>
        <w:tab w:val="right" w:pos="9360"/>
      </w:tabs>
      <w:overflowPunct/>
      <w:autoSpaceDE/>
      <w:autoSpaceDN/>
      <w:adjustRightInd/>
      <w:spacing w:after="200" w:line="276" w:lineRule="auto"/>
      <w:textAlignment w:val="auto"/>
    </w:pPr>
    <w:rPr>
      <w:rFonts w:eastAsia="Malgun Gothic"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AF2BCB"/>
    <w:rPr>
      <w:rFonts w:ascii="Calibri" w:eastAsia="Malgun Gothic" w:hAnsi="Calibri"/>
      <w:sz w:val="22"/>
      <w:szCs w:val="22"/>
    </w:rPr>
  </w:style>
  <w:style w:type="character" w:styleId="Emphasis">
    <w:name w:val="Emphasis"/>
    <w:uiPriority w:val="20"/>
    <w:qFormat/>
    <w:rsid w:val="00AF2BCB"/>
    <w:rPr>
      <w:i/>
      <w:iCs/>
    </w:rPr>
  </w:style>
  <w:style w:type="character" w:styleId="Hyperlink">
    <w:name w:val="Hyperlink"/>
    <w:uiPriority w:val="99"/>
    <w:unhideWhenUsed/>
    <w:rsid w:val="00AF2BCB"/>
    <w:rPr>
      <w:color w:val="0000FF"/>
      <w:u w:val="single"/>
    </w:rPr>
  </w:style>
  <w:style w:type="paragraph" w:customStyle="1" w:styleId="Indent1">
    <w:name w:val="Indent1"/>
    <w:basedOn w:val="SubItem"/>
    <w:link w:val="Indent1Char"/>
    <w:qFormat/>
    <w:rsid w:val="00B41738"/>
    <w:pPr>
      <w:numPr>
        <w:numId w:val="0"/>
      </w:numPr>
      <w:spacing w:after="0"/>
      <w:ind w:left="720" w:firstLine="144"/>
    </w:pPr>
  </w:style>
  <w:style w:type="paragraph" w:customStyle="1" w:styleId="Item-Sub">
    <w:name w:val="Item-Sub"/>
    <w:basedOn w:val="Indent1"/>
    <w:link w:val="Item-SubChar"/>
    <w:qFormat/>
    <w:rsid w:val="00B41738"/>
    <w:pPr>
      <w:numPr>
        <w:numId w:val="15"/>
      </w:numPr>
    </w:pPr>
  </w:style>
  <w:style w:type="character" w:customStyle="1" w:styleId="Indent1Char">
    <w:name w:val="Indent1 Char"/>
    <w:basedOn w:val="SubItemChar"/>
    <w:link w:val="Indent1"/>
    <w:rsid w:val="00B41738"/>
    <w:rPr>
      <w:rFonts w:ascii="Calibri" w:hAnsi="Calibri" w:cs="Calibri"/>
      <w:sz w:val="24"/>
      <w:szCs w:val="24"/>
    </w:rPr>
  </w:style>
  <w:style w:type="paragraph" w:customStyle="1" w:styleId="Source-1">
    <w:name w:val="Source-1"/>
    <w:basedOn w:val="Indent1"/>
    <w:link w:val="Source-1Char"/>
    <w:qFormat/>
    <w:rsid w:val="00D60C49"/>
    <w:pPr>
      <w:jc w:val="right"/>
    </w:pPr>
    <w:rPr>
      <w:rFonts w:asciiTheme="majorHAnsi" w:hAnsiTheme="majorHAnsi"/>
      <w:i/>
      <w:sz w:val="20"/>
      <w:szCs w:val="20"/>
    </w:rPr>
  </w:style>
  <w:style w:type="character" w:customStyle="1" w:styleId="Item-SubChar">
    <w:name w:val="Item-Sub Char"/>
    <w:basedOn w:val="Indent1Char"/>
    <w:link w:val="Item-Sub"/>
    <w:rsid w:val="00B41738"/>
    <w:rPr>
      <w:rFonts w:ascii="Calibri" w:hAnsi="Calibri" w:cs="Calibri"/>
      <w:sz w:val="24"/>
      <w:szCs w:val="24"/>
    </w:rPr>
  </w:style>
  <w:style w:type="character" w:customStyle="1" w:styleId="Source-1Char">
    <w:name w:val="Source-1 Char"/>
    <w:basedOn w:val="Indent1Char"/>
    <w:link w:val="Source-1"/>
    <w:rsid w:val="00D60C49"/>
    <w:rPr>
      <w:rFonts w:asciiTheme="majorHAnsi" w:hAnsiTheme="majorHAnsi" w:cs="Calibri"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salisbury@xtra.co.n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Plot Study Guide</vt:lpstr>
    </vt:vector>
  </TitlesOfParts>
  <Company>Hewlett-Packard Company</Company>
  <LinksUpToDate>false</LinksUpToDate>
  <CharactersWithSpaces>2199</CharactersWithSpaces>
  <SharedDoc>false</SharedDoc>
  <HLinks>
    <vt:vector size="6" baseType="variant">
      <vt:variant>
        <vt:i4>6946831</vt:i4>
      </vt:variant>
      <vt:variant>
        <vt:i4>0</vt:i4>
      </vt:variant>
      <vt:variant>
        <vt:i4>0</vt:i4>
      </vt:variant>
      <vt:variant>
        <vt:i4>5</vt:i4>
      </vt:variant>
      <vt:variant>
        <vt:lpwstr>mailto:rsalisbury@xtra.co.nz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Plot Study Guide</dc:title>
  <dc:subject>Plot</dc:subject>
  <dc:creator>Skip Nicholson</dc:creator>
  <cp:keywords>AP Plot English Lit Novel</cp:keywords>
  <cp:lastModifiedBy>Skip Nicholson</cp:lastModifiedBy>
  <cp:revision>3</cp:revision>
  <cp:lastPrinted>2002-07-09T09:34:00Z</cp:lastPrinted>
  <dcterms:created xsi:type="dcterms:W3CDTF">2013-06-03T05:02:00Z</dcterms:created>
  <dcterms:modified xsi:type="dcterms:W3CDTF">2013-06-03T05:20:00Z</dcterms:modified>
</cp:coreProperties>
</file>